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95" w:rsidRPr="00E200C9" w:rsidRDefault="004E1995" w:rsidP="004E199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color w:val="000000" w:themeColor="text1"/>
          <w:sz w:val="72"/>
          <w:szCs w:val="19"/>
          <w:lang w:val="sk-SK"/>
        </w:rPr>
      </w:pPr>
      <w:bookmarkStart w:id="0" w:name="_Hlk486250024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9D541D4" wp14:editId="154B414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990600" cy="1123950"/>
            <wp:effectExtent l="0" t="0" r="0" b="0"/>
            <wp:wrapNone/>
            <wp:docPr id="4" name="Obrázok 4" descr="Dom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mo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 w:themeColor="text1"/>
          <w:sz w:val="72"/>
          <w:szCs w:val="19"/>
          <w:lang w:val="sk-SK"/>
        </w:rPr>
        <w:tab/>
      </w:r>
      <w:r>
        <w:rPr>
          <w:rFonts w:ascii="Times New Roman" w:hAnsi="Times New Roman"/>
          <w:b/>
          <w:color w:val="000000" w:themeColor="text1"/>
          <w:sz w:val="72"/>
          <w:szCs w:val="19"/>
          <w:lang w:val="sk-SK"/>
        </w:rPr>
        <w:tab/>
      </w:r>
      <w:r>
        <w:rPr>
          <w:rFonts w:ascii="Times New Roman" w:hAnsi="Times New Roman"/>
          <w:b/>
          <w:color w:val="000000" w:themeColor="text1"/>
          <w:sz w:val="72"/>
          <w:szCs w:val="19"/>
          <w:lang w:val="sk-SK"/>
        </w:rPr>
        <w:tab/>
      </w:r>
      <w:r>
        <w:rPr>
          <w:rFonts w:ascii="Times New Roman" w:hAnsi="Times New Roman"/>
          <w:b/>
          <w:color w:val="000000" w:themeColor="text1"/>
          <w:sz w:val="72"/>
          <w:szCs w:val="19"/>
          <w:lang w:val="sk-SK"/>
        </w:rPr>
        <w:tab/>
      </w:r>
      <w:r w:rsidRPr="009127F3">
        <w:rPr>
          <w:rFonts w:ascii="Times New Roman" w:hAnsi="Times New Roman"/>
          <w:b/>
          <w:color w:val="000000" w:themeColor="text1"/>
          <w:sz w:val="72"/>
          <w:szCs w:val="19"/>
          <w:lang w:val="sk-SK"/>
        </w:rPr>
        <w:t xml:space="preserve">Obec </w:t>
      </w:r>
      <w:r>
        <w:rPr>
          <w:rFonts w:ascii="Times New Roman" w:hAnsi="Times New Roman"/>
          <w:b/>
          <w:color w:val="000000" w:themeColor="text1"/>
          <w:sz w:val="72"/>
          <w:szCs w:val="19"/>
          <w:lang w:val="sk-SK"/>
        </w:rPr>
        <w:t>Pataš</w:t>
      </w:r>
    </w:p>
    <w:p w:rsidR="004E1995" w:rsidRPr="00494E83" w:rsidRDefault="004E1995" w:rsidP="004E199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 w:themeColor="text1"/>
          <w:sz w:val="20"/>
          <w:szCs w:val="19"/>
          <w:lang w:val="sk-SK"/>
        </w:rPr>
      </w:pPr>
      <w:r w:rsidRPr="00494E83">
        <w:rPr>
          <w:b/>
          <w:noProof/>
          <w:sz w:val="20"/>
        </w:rPr>
        <w:drawing>
          <wp:inline distT="0" distB="0" distL="0" distR="0" wp14:anchorId="031308EC" wp14:editId="0C4A02F4">
            <wp:extent cx="5850890" cy="220955"/>
            <wp:effectExtent l="0" t="0" r="0" b="825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995" w:rsidRDefault="004E1995" w:rsidP="004E1995">
      <w:pPr>
        <w:autoSpaceDE w:val="0"/>
        <w:autoSpaceDN w:val="0"/>
        <w:adjustRightInd w:val="0"/>
        <w:spacing w:line="276" w:lineRule="auto"/>
        <w:ind w:left="2836" w:firstLine="709"/>
        <w:jc w:val="both"/>
        <w:rPr>
          <w:rFonts w:asciiTheme="minorHAnsi" w:hAnsiTheme="minorHAnsi" w:cstheme="minorHAnsi"/>
          <w:color w:val="000000" w:themeColor="text1"/>
          <w:sz w:val="20"/>
          <w:lang w:val="sk-SK"/>
        </w:rPr>
      </w:pPr>
    </w:p>
    <w:p w:rsidR="004E1995" w:rsidRPr="009127F3" w:rsidRDefault="004E1995" w:rsidP="004E1995">
      <w:pPr>
        <w:autoSpaceDE w:val="0"/>
        <w:autoSpaceDN w:val="0"/>
        <w:adjustRightInd w:val="0"/>
        <w:spacing w:line="276" w:lineRule="auto"/>
        <w:ind w:left="2836" w:firstLine="709"/>
        <w:jc w:val="both"/>
        <w:rPr>
          <w:rFonts w:asciiTheme="minorHAnsi" w:hAnsiTheme="minorHAnsi" w:cstheme="minorHAnsi"/>
          <w:color w:val="000000" w:themeColor="text1"/>
          <w:sz w:val="20"/>
          <w:lang w:val="sk-SK"/>
        </w:rPr>
      </w:pPr>
    </w:p>
    <w:p w:rsidR="004E1995" w:rsidRPr="009127F3" w:rsidRDefault="004E1995" w:rsidP="004E1995">
      <w:pPr>
        <w:spacing w:line="276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2"/>
        </w:rPr>
      </w:pPr>
      <w:r w:rsidRPr="009127F3">
        <w:rPr>
          <w:rFonts w:ascii="Times New Roman" w:hAnsi="Times New Roman"/>
          <w:b/>
          <w:color w:val="000000" w:themeColor="text1"/>
          <w:sz w:val="24"/>
          <w:szCs w:val="22"/>
        </w:rPr>
        <w:t>VÝZVA</w:t>
      </w:r>
    </w:p>
    <w:p w:rsidR="004E1995" w:rsidRPr="009127F3" w:rsidRDefault="004E1995" w:rsidP="004E1995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2"/>
        </w:rPr>
      </w:pPr>
      <w:r w:rsidRPr="009127F3">
        <w:rPr>
          <w:rFonts w:ascii="Times New Roman" w:hAnsi="Times New Roman"/>
          <w:b/>
          <w:color w:val="000000" w:themeColor="text1"/>
          <w:sz w:val="24"/>
          <w:szCs w:val="22"/>
        </w:rPr>
        <w:t>NA PREDKLADANIE PONÚK</w:t>
      </w:r>
    </w:p>
    <w:p w:rsidR="004E1995" w:rsidRPr="009127F3" w:rsidRDefault="004E1995" w:rsidP="004E1995">
      <w:pPr>
        <w:spacing w:line="276" w:lineRule="auto"/>
        <w:jc w:val="center"/>
        <w:rPr>
          <w:rFonts w:ascii="Times New Roman" w:hAnsi="Times New Roman"/>
          <w:color w:val="000000" w:themeColor="text1"/>
          <w:sz w:val="24"/>
          <w:szCs w:val="22"/>
        </w:rPr>
      </w:pPr>
      <w:proofErr w:type="spellStart"/>
      <w:r w:rsidRPr="009127F3">
        <w:rPr>
          <w:rFonts w:ascii="Times New Roman" w:hAnsi="Times New Roman"/>
          <w:color w:val="000000" w:themeColor="text1"/>
          <w:sz w:val="24"/>
          <w:szCs w:val="22"/>
        </w:rPr>
        <w:t>podľa</w:t>
      </w:r>
      <w:proofErr w:type="spellEnd"/>
      <w:r w:rsidRPr="009127F3">
        <w:rPr>
          <w:rFonts w:ascii="Times New Roman" w:hAnsi="Times New Roman"/>
          <w:color w:val="000000" w:themeColor="text1"/>
          <w:sz w:val="24"/>
          <w:szCs w:val="22"/>
        </w:rPr>
        <w:t xml:space="preserve"> </w:t>
      </w:r>
      <w:proofErr w:type="spellStart"/>
      <w:r w:rsidRPr="009127F3">
        <w:rPr>
          <w:rFonts w:ascii="Times New Roman" w:hAnsi="Times New Roman"/>
          <w:color w:val="000000" w:themeColor="text1"/>
          <w:sz w:val="24"/>
          <w:szCs w:val="22"/>
        </w:rPr>
        <w:t>ust</w:t>
      </w:r>
      <w:proofErr w:type="spellEnd"/>
      <w:r w:rsidRPr="009127F3">
        <w:rPr>
          <w:rFonts w:ascii="Times New Roman" w:hAnsi="Times New Roman"/>
          <w:color w:val="000000" w:themeColor="text1"/>
          <w:sz w:val="24"/>
          <w:szCs w:val="22"/>
        </w:rPr>
        <w:t xml:space="preserve">. § </w:t>
      </w:r>
      <w:proofErr w:type="gramStart"/>
      <w:r w:rsidRPr="009127F3">
        <w:rPr>
          <w:rFonts w:ascii="Times New Roman" w:hAnsi="Times New Roman"/>
          <w:color w:val="000000" w:themeColor="text1"/>
          <w:sz w:val="24"/>
          <w:szCs w:val="22"/>
        </w:rPr>
        <w:t xml:space="preserve">117  </w:t>
      </w:r>
      <w:proofErr w:type="spellStart"/>
      <w:r w:rsidRPr="009127F3">
        <w:rPr>
          <w:rFonts w:ascii="Times New Roman" w:hAnsi="Times New Roman"/>
          <w:color w:val="000000" w:themeColor="text1"/>
          <w:sz w:val="24"/>
          <w:szCs w:val="22"/>
        </w:rPr>
        <w:t>zákona</w:t>
      </w:r>
      <w:proofErr w:type="spellEnd"/>
      <w:proofErr w:type="gramEnd"/>
      <w:r w:rsidRPr="009127F3">
        <w:rPr>
          <w:rFonts w:ascii="Times New Roman" w:hAnsi="Times New Roman"/>
          <w:color w:val="000000" w:themeColor="text1"/>
          <w:sz w:val="24"/>
          <w:szCs w:val="22"/>
        </w:rPr>
        <w:t xml:space="preserve"> č. 343/2015 Z. z. o </w:t>
      </w:r>
      <w:proofErr w:type="spellStart"/>
      <w:r w:rsidRPr="009127F3">
        <w:rPr>
          <w:rFonts w:ascii="Times New Roman" w:hAnsi="Times New Roman"/>
          <w:color w:val="000000" w:themeColor="text1"/>
          <w:sz w:val="24"/>
          <w:szCs w:val="22"/>
        </w:rPr>
        <w:t>verejnom</w:t>
      </w:r>
      <w:proofErr w:type="spellEnd"/>
      <w:r w:rsidRPr="009127F3">
        <w:rPr>
          <w:rFonts w:ascii="Times New Roman" w:hAnsi="Times New Roman"/>
          <w:color w:val="000000" w:themeColor="text1"/>
          <w:sz w:val="24"/>
          <w:szCs w:val="22"/>
        </w:rPr>
        <w:t xml:space="preserve"> </w:t>
      </w:r>
      <w:proofErr w:type="spellStart"/>
      <w:r w:rsidRPr="009127F3">
        <w:rPr>
          <w:rFonts w:ascii="Times New Roman" w:hAnsi="Times New Roman"/>
          <w:color w:val="000000" w:themeColor="text1"/>
          <w:sz w:val="24"/>
          <w:szCs w:val="22"/>
        </w:rPr>
        <w:t>obstarávaní</w:t>
      </w:r>
      <w:proofErr w:type="spellEnd"/>
      <w:r w:rsidRPr="009127F3">
        <w:rPr>
          <w:rFonts w:ascii="Times New Roman" w:hAnsi="Times New Roman"/>
          <w:color w:val="000000" w:themeColor="text1"/>
          <w:sz w:val="24"/>
          <w:szCs w:val="22"/>
        </w:rPr>
        <w:t xml:space="preserve"> a o </w:t>
      </w:r>
      <w:proofErr w:type="spellStart"/>
      <w:r w:rsidRPr="009127F3">
        <w:rPr>
          <w:rFonts w:ascii="Times New Roman" w:hAnsi="Times New Roman"/>
          <w:color w:val="000000" w:themeColor="text1"/>
          <w:sz w:val="24"/>
          <w:szCs w:val="22"/>
        </w:rPr>
        <w:t>zmene</w:t>
      </w:r>
      <w:proofErr w:type="spellEnd"/>
      <w:r w:rsidRPr="009127F3">
        <w:rPr>
          <w:rFonts w:ascii="Times New Roman" w:hAnsi="Times New Roman"/>
          <w:color w:val="000000" w:themeColor="text1"/>
          <w:sz w:val="24"/>
          <w:szCs w:val="22"/>
        </w:rPr>
        <w:t xml:space="preserve"> a </w:t>
      </w:r>
      <w:proofErr w:type="spellStart"/>
      <w:r w:rsidRPr="009127F3">
        <w:rPr>
          <w:rFonts w:ascii="Times New Roman" w:hAnsi="Times New Roman"/>
          <w:color w:val="000000" w:themeColor="text1"/>
          <w:sz w:val="24"/>
          <w:szCs w:val="22"/>
        </w:rPr>
        <w:t>doplnení</w:t>
      </w:r>
      <w:proofErr w:type="spellEnd"/>
    </w:p>
    <w:p w:rsidR="004E1995" w:rsidRPr="009127F3" w:rsidRDefault="004E1995" w:rsidP="004E1995">
      <w:pPr>
        <w:spacing w:line="276" w:lineRule="auto"/>
        <w:jc w:val="center"/>
        <w:rPr>
          <w:rFonts w:ascii="Times New Roman" w:hAnsi="Times New Roman"/>
          <w:color w:val="000000" w:themeColor="text1"/>
          <w:sz w:val="24"/>
          <w:szCs w:val="22"/>
        </w:rPr>
      </w:pPr>
      <w:proofErr w:type="spellStart"/>
      <w:r w:rsidRPr="009127F3">
        <w:rPr>
          <w:rFonts w:ascii="Times New Roman" w:hAnsi="Times New Roman"/>
          <w:color w:val="000000" w:themeColor="text1"/>
          <w:sz w:val="24"/>
          <w:szCs w:val="22"/>
        </w:rPr>
        <w:t>niektorých</w:t>
      </w:r>
      <w:proofErr w:type="spellEnd"/>
      <w:r w:rsidRPr="009127F3">
        <w:rPr>
          <w:rFonts w:ascii="Times New Roman" w:hAnsi="Times New Roman"/>
          <w:color w:val="000000" w:themeColor="text1"/>
          <w:sz w:val="24"/>
          <w:szCs w:val="22"/>
        </w:rPr>
        <w:t xml:space="preserve"> </w:t>
      </w:r>
      <w:proofErr w:type="spellStart"/>
      <w:r w:rsidRPr="009127F3">
        <w:rPr>
          <w:rFonts w:ascii="Times New Roman" w:hAnsi="Times New Roman"/>
          <w:color w:val="000000" w:themeColor="text1"/>
          <w:sz w:val="24"/>
          <w:szCs w:val="22"/>
        </w:rPr>
        <w:t>zákonov</w:t>
      </w:r>
      <w:proofErr w:type="spellEnd"/>
      <w:r w:rsidRPr="009127F3">
        <w:rPr>
          <w:rFonts w:ascii="Times New Roman" w:hAnsi="Times New Roman"/>
          <w:color w:val="000000" w:themeColor="text1"/>
          <w:sz w:val="24"/>
          <w:szCs w:val="22"/>
        </w:rPr>
        <w:t xml:space="preserve"> v </w:t>
      </w:r>
      <w:proofErr w:type="spellStart"/>
      <w:r w:rsidRPr="009127F3">
        <w:rPr>
          <w:rFonts w:ascii="Times New Roman" w:hAnsi="Times New Roman"/>
          <w:color w:val="000000" w:themeColor="text1"/>
          <w:sz w:val="24"/>
          <w:szCs w:val="22"/>
        </w:rPr>
        <w:t>znení</w:t>
      </w:r>
      <w:proofErr w:type="spellEnd"/>
      <w:r w:rsidRPr="009127F3">
        <w:rPr>
          <w:rFonts w:ascii="Times New Roman" w:hAnsi="Times New Roman"/>
          <w:color w:val="000000" w:themeColor="text1"/>
          <w:sz w:val="24"/>
          <w:szCs w:val="22"/>
        </w:rPr>
        <w:t xml:space="preserve"> </w:t>
      </w:r>
      <w:proofErr w:type="spellStart"/>
      <w:r w:rsidRPr="009127F3">
        <w:rPr>
          <w:rFonts w:ascii="Times New Roman" w:hAnsi="Times New Roman"/>
          <w:color w:val="000000" w:themeColor="text1"/>
          <w:sz w:val="24"/>
          <w:szCs w:val="22"/>
        </w:rPr>
        <w:t>neskorších</w:t>
      </w:r>
      <w:proofErr w:type="spellEnd"/>
      <w:r w:rsidRPr="009127F3">
        <w:rPr>
          <w:rFonts w:ascii="Times New Roman" w:hAnsi="Times New Roman"/>
          <w:color w:val="000000" w:themeColor="text1"/>
          <w:sz w:val="24"/>
          <w:szCs w:val="22"/>
        </w:rPr>
        <w:t xml:space="preserve"> </w:t>
      </w:r>
      <w:proofErr w:type="spellStart"/>
      <w:r w:rsidRPr="009127F3">
        <w:rPr>
          <w:rFonts w:ascii="Times New Roman" w:hAnsi="Times New Roman"/>
          <w:color w:val="000000" w:themeColor="text1"/>
          <w:sz w:val="24"/>
          <w:szCs w:val="22"/>
        </w:rPr>
        <w:t>predpisov</w:t>
      </w:r>
      <w:proofErr w:type="spellEnd"/>
      <w:r w:rsidRPr="009127F3">
        <w:rPr>
          <w:rFonts w:ascii="Times New Roman" w:hAnsi="Times New Roman"/>
          <w:color w:val="000000" w:themeColor="text1"/>
          <w:sz w:val="24"/>
          <w:szCs w:val="22"/>
        </w:rPr>
        <w:t>.</w:t>
      </w:r>
    </w:p>
    <w:p w:rsidR="004E1995" w:rsidRDefault="004E1995" w:rsidP="004E19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szCs w:val="19"/>
          <w:lang w:val="sk-SK"/>
        </w:rPr>
      </w:pPr>
    </w:p>
    <w:p w:rsidR="004E1995" w:rsidRPr="009127F3" w:rsidRDefault="004E1995" w:rsidP="004E19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szCs w:val="19"/>
          <w:lang w:val="sk-SK"/>
        </w:rPr>
      </w:pPr>
    </w:p>
    <w:p w:rsidR="004E1995" w:rsidRPr="00494E83" w:rsidRDefault="004E1995" w:rsidP="004E1995">
      <w:pPr>
        <w:ind w:firstLine="708"/>
        <w:jc w:val="center"/>
        <w:outlineLvl w:val="0"/>
        <w:rPr>
          <w:rFonts w:ascii="Times New Roman" w:hAnsi="Times New Roman"/>
          <w:b/>
          <w:sz w:val="28"/>
          <w:szCs w:val="22"/>
        </w:rPr>
      </w:pPr>
      <w:r w:rsidRPr="00494E83">
        <w:rPr>
          <w:rFonts w:ascii="Times New Roman" w:hAnsi="Times New Roman"/>
          <w:b/>
          <w:sz w:val="28"/>
          <w:szCs w:val="22"/>
        </w:rPr>
        <w:t>„</w:t>
      </w:r>
      <w:proofErr w:type="spellStart"/>
      <w:r w:rsidRPr="00494E83">
        <w:rPr>
          <w:rFonts w:ascii="Times New Roman" w:hAnsi="Times New Roman"/>
          <w:b/>
          <w:sz w:val="28"/>
          <w:szCs w:val="22"/>
        </w:rPr>
        <w:t>Zníženie</w:t>
      </w:r>
      <w:proofErr w:type="spellEnd"/>
      <w:r w:rsidRPr="00494E83">
        <w:rPr>
          <w:rFonts w:ascii="Times New Roman" w:hAnsi="Times New Roman"/>
          <w:b/>
          <w:sz w:val="28"/>
          <w:szCs w:val="22"/>
        </w:rPr>
        <w:t xml:space="preserve"> </w:t>
      </w:r>
      <w:proofErr w:type="spellStart"/>
      <w:r w:rsidRPr="00494E83">
        <w:rPr>
          <w:rFonts w:ascii="Times New Roman" w:hAnsi="Times New Roman"/>
          <w:b/>
          <w:sz w:val="28"/>
          <w:szCs w:val="22"/>
        </w:rPr>
        <w:t>energetickej</w:t>
      </w:r>
      <w:proofErr w:type="spellEnd"/>
      <w:r w:rsidRPr="00494E83">
        <w:rPr>
          <w:rFonts w:ascii="Times New Roman" w:hAnsi="Times New Roman"/>
          <w:b/>
          <w:sz w:val="28"/>
          <w:szCs w:val="22"/>
        </w:rPr>
        <w:t xml:space="preserve"> </w:t>
      </w:r>
      <w:proofErr w:type="spellStart"/>
      <w:r w:rsidRPr="00494E83">
        <w:rPr>
          <w:rFonts w:ascii="Times New Roman" w:hAnsi="Times New Roman"/>
          <w:b/>
          <w:sz w:val="28"/>
          <w:szCs w:val="22"/>
        </w:rPr>
        <w:t>náročnosti</w:t>
      </w:r>
      <w:proofErr w:type="spellEnd"/>
      <w:r w:rsidRPr="00494E83">
        <w:rPr>
          <w:rFonts w:ascii="Times New Roman" w:hAnsi="Times New Roman"/>
          <w:b/>
          <w:sz w:val="28"/>
          <w:szCs w:val="22"/>
        </w:rPr>
        <w:t xml:space="preserve"> </w:t>
      </w:r>
      <w:proofErr w:type="spellStart"/>
      <w:r w:rsidRPr="00494E83">
        <w:rPr>
          <w:rFonts w:ascii="Times New Roman" w:hAnsi="Times New Roman"/>
          <w:b/>
          <w:sz w:val="28"/>
          <w:szCs w:val="22"/>
        </w:rPr>
        <w:t>budovy</w:t>
      </w:r>
      <w:proofErr w:type="spellEnd"/>
      <w:r w:rsidRPr="00494E83">
        <w:rPr>
          <w:rFonts w:ascii="Times New Roman" w:hAnsi="Times New Roman"/>
          <w:b/>
          <w:sz w:val="28"/>
          <w:szCs w:val="22"/>
        </w:rPr>
        <w:t xml:space="preserve"> </w:t>
      </w:r>
      <w:proofErr w:type="spellStart"/>
      <w:r w:rsidRPr="00494E83">
        <w:rPr>
          <w:rFonts w:ascii="Times New Roman" w:hAnsi="Times New Roman"/>
          <w:b/>
          <w:sz w:val="28"/>
          <w:szCs w:val="22"/>
        </w:rPr>
        <w:t>Obecného</w:t>
      </w:r>
      <w:proofErr w:type="spellEnd"/>
      <w:r w:rsidRPr="00494E83">
        <w:rPr>
          <w:rFonts w:ascii="Times New Roman" w:hAnsi="Times New Roman"/>
          <w:b/>
          <w:sz w:val="28"/>
          <w:szCs w:val="22"/>
        </w:rPr>
        <w:t xml:space="preserve"> </w:t>
      </w:r>
      <w:proofErr w:type="spellStart"/>
      <w:proofErr w:type="gramStart"/>
      <w:r w:rsidRPr="00494E83">
        <w:rPr>
          <w:rFonts w:ascii="Times New Roman" w:hAnsi="Times New Roman"/>
          <w:b/>
          <w:sz w:val="28"/>
          <w:szCs w:val="22"/>
        </w:rPr>
        <w:t>úradu</w:t>
      </w:r>
      <w:proofErr w:type="spellEnd"/>
      <w:r w:rsidRPr="00494E83">
        <w:rPr>
          <w:rFonts w:ascii="Times New Roman" w:hAnsi="Times New Roman"/>
          <w:b/>
          <w:sz w:val="28"/>
          <w:szCs w:val="22"/>
        </w:rPr>
        <w:t>“</w:t>
      </w:r>
      <w:proofErr w:type="gramEnd"/>
      <w:r w:rsidRPr="00494E83">
        <w:rPr>
          <w:rFonts w:ascii="Times New Roman" w:hAnsi="Times New Roman"/>
          <w:b/>
          <w:sz w:val="28"/>
          <w:szCs w:val="22"/>
        </w:rPr>
        <w:t xml:space="preserve"> </w:t>
      </w:r>
    </w:p>
    <w:p w:rsidR="004E1995" w:rsidRDefault="004E1995" w:rsidP="004E19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b/>
          <w:bCs/>
          <w:color w:val="000000" w:themeColor="text1"/>
          <w:szCs w:val="19"/>
          <w:lang w:val="sk-SK"/>
        </w:rPr>
      </w:pPr>
    </w:p>
    <w:p w:rsidR="004E1995" w:rsidRPr="009127F3" w:rsidRDefault="004E1995" w:rsidP="004E19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b/>
          <w:bCs/>
          <w:color w:val="000000" w:themeColor="text1"/>
          <w:szCs w:val="19"/>
          <w:lang w:val="sk-SK"/>
        </w:rPr>
      </w:pPr>
      <w:bookmarkStart w:id="1" w:name="_GoBack"/>
      <w:bookmarkEnd w:id="1"/>
    </w:p>
    <w:p w:rsidR="00822FE0" w:rsidRPr="004E1995" w:rsidRDefault="004E1995" w:rsidP="004E1995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hyperlink r:id="rId7" w:history="1">
        <w:r w:rsidRPr="004E1995">
          <w:rPr>
            <w:rStyle w:val="Hypertextovprepojenie"/>
            <w:rFonts w:ascii="Times New Roman" w:hAnsi="Times New Roman" w:cs="Times New Roman"/>
            <w:b/>
            <w:sz w:val="28"/>
          </w:rPr>
          <w:t>http://www.epicpartner.sk/</w:t>
        </w:r>
        <w:r w:rsidRPr="004E1995">
          <w:rPr>
            <w:rStyle w:val="Hypertextovprepojenie"/>
            <w:rFonts w:ascii="Times New Roman" w:hAnsi="Times New Roman" w:cs="Times New Roman"/>
            <w:b/>
            <w:sz w:val="28"/>
          </w:rPr>
          <w:t>d</w:t>
        </w:r>
        <w:r w:rsidRPr="004E1995">
          <w:rPr>
            <w:rStyle w:val="Hypertextovprepojenie"/>
            <w:rFonts w:ascii="Times New Roman" w:hAnsi="Times New Roman" w:cs="Times New Roman"/>
            <w:b/>
            <w:sz w:val="28"/>
          </w:rPr>
          <w:t>ata/Pataš_2_kolo.rar</w:t>
        </w:r>
      </w:hyperlink>
    </w:p>
    <w:p w:rsidR="004E1995" w:rsidRPr="004E1995" w:rsidRDefault="004E1995" w:rsidP="004E1995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="Times New Roman" w:hAnsi="Times New Roman" w:cs="Times New Roman"/>
          <w:bCs/>
          <w:color w:val="000000" w:themeColor="text1"/>
        </w:rPr>
      </w:pPr>
    </w:p>
    <w:sectPr w:rsidR="004E1995" w:rsidRPr="004E1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AFF0E0D"/>
    <w:multiLevelType w:val="hybridMultilevel"/>
    <w:tmpl w:val="E83C05B4"/>
    <w:lvl w:ilvl="0" w:tplc="D0E6BA4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18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95"/>
    <w:rsid w:val="004E1995"/>
    <w:rsid w:val="0082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0C87"/>
  <w15:chartTrackingRefBased/>
  <w15:docId w15:val="{C4E3FF6E-6F56-412A-94F2-5EF79F74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E1995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4E1995"/>
    <w:pPr>
      <w:keepNext/>
      <w:pageBreakBefore/>
      <w:numPr>
        <w:numId w:val="1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4E1995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4E1995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4E1995"/>
    <w:pPr>
      <w:keepNext/>
      <w:keepLines/>
      <w:numPr>
        <w:ilvl w:val="3"/>
        <w:numId w:val="1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4E1995"/>
    <w:pPr>
      <w:keepNext/>
      <w:keepLines/>
      <w:numPr>
        <w:ilvl w:val="4"/>
        <w:numId w:val="1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4E1995"/>
    <w:pPr>
      <w:keepNext/>
      <w:keepLines/>
      <w:numPr>
        <w:ilvl w:val="5"/>
        <w:numId w:val="1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4E1995"/>
    <w:pPr>
      <w:keepNext/>
      <w:keepLines/>
      <w:numPr>
        <w:ilvl w:val="6"/>
        <w:numId w:val="1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E1995"/>
    <w:pPr>
      <w:keepNext/>
      <w:keepLines/>
      <w:numPr>
        <w:ilvl w:val="7"/>
        <w:numId w:val="1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4E1995"/>
    <w:pPr>
      <w:keepNext/>
      <w:keepLines/>
      <w:numPr>
        <w:ilvl w:val="8"/>
        <w:numId w:val="1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4E1995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99"/>
    <w:rsid w:val="004E1995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E1995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basedOn w:val="Predvolenpsmoodseku"/>
    <w:link w:val="Nadpis4"/>
    <w:rsid w:val="004E1995"/>
    <w:rPr>
      <w:rFonts w:ascii="Arial" w:eastAsia="Times New Roman" w:hAnsi="Arial" w:cs="Times New Roman"/>
      <w:b/>
      <w:bCs/>
      <w:iCs/>
      <w:sz w:val="24"/>
      <w:szCs w:val="24"/>
      <w:lang w:val="en-US"/>
    </w:rPr>
  </w:style>
  <w:style w:type="character" w:customStyle="1" w:styleId="Nadpis5Char">
    <w:name w:val="Nadpis 5 Char"/>
    <w:basedOn w:val="Predvolenpsmoodseku"/>
    <w:link w:val="Nadpis5"/>
    <w:uiPriority w:val="99"/>
    <w:rsid w:val="004E1995"/>
    <w:rPr>
      <w:rFonts w:ascii="Arial" w:eastAsia="Times New Roman" w:hAnsi="Arial" w:cs="Times New Roman"/>
      <w:b/>
      <w:i/>
      <w:color w:val="00133A"/>
      <w:sz w:val="24"/>
      <w:szCs w:val="24"/>
      <w:lang w:val="en-US"/>
    </w:rPr>
  </w:style>
  <w:style w:type="character" w:customStyle="1" w:styleId="Nadpis6Char">
    <w:name w:val="Nadpis 6 Char"/>
    <w:basedOn w:val="Predvolenpsmoodseku"/>
    <w:link w:val="Nadpis6"/>
    <w:uiPriority w:val="99"/>
    <w:rsid w:val="004E1995"/>
    <w:rPr>
      <w:rFonts w:ascii="Arial" w:eastAsia="Times New Roman" w:hAnsi="Arial" w:cs="Times New Roman"/>
      <w:i/>
      <w:iCs/>
      <w:color w:val="00133A"/>
      <w:sz w:val="24"/>
      <w:szCs w:val="24"/>
      <w:lang w:val="en-US"/>
    </w:rPr>
  </w:style>
  <w:style w:type="character" w:customStyle="1" w:styleId="Nadpis7Char">
    <w:name w:val="Nadpis 7 Char"/>
    <w:basedOn w:val="Predvolenpsmoodseku"/>
    <w:link w:val="Nadpis7"/>
    <w:uiPriority w:val="99"/>
    <w:rsid w:val="004E1995"/>
    <w:rPr>
      <w:rFonts w:ascii="Arial" w:eastAsia="Times New Roman" w:hAnsi="Arial" w:cs="Times New Roman"/>
      <w:i/>
      <w:iCs/>
      <w:color w:val="404040"/>
      <w:szCs w:val="24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4E1995"/>
    <w:rPr>
      <w:rFonts w:ascii="Arial" w:eastAsia="Times New Roman" w:hAnsi="Arial" w:cs="Times New Roman"/>
      <w:i/>
      <w:color w:val="404040"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4E1995"/>
    <w:rPr>
      <w:rFonts w:ascii="Arial" w:eastAsia="Times New Roman" w:hAnsi="Arial" w:cs="Times New Roman"/>
      <w:i/>
      <w:iCs/>
      <w:color w:val="404040"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rsid w:val="004E1995"/>
    <w:rPr>
      <w:rFonts w:ascii="Arial" w:hAnsi="Arial"/>
      <w:color w:val="00A1DE"/>
      <w:sz w:val="19"/>
      <w:u w:val="single"/>
    </w:rPr>
  </w:style>
  <w:style w:type="paragraph" w:styleId="Odsekzoznamu">
    <w:name w:val="List Paragraph"/>
    <w:basedOn w:val="Normlny"/>
    <w:uiPriority w:val="34"/>
    <w:qFormat/>
    <w:rsid w:val="004E1995"/>
    <w:pPr>
      <w:ind w:left="720"/>
      <w:contextualSpacing/>
    </w:pPr>
    <w:rPr>
      <w:rFonts w:cs="Arial"/>
      <w:sz w:val="24"/>
      <w:lang w:val="sk-SK"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4E1995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19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icpartner.sk/data/Pata&#353;_2_kolo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2017-07-04T07:44:00Z</dcterms:created>
  <dcterms:modified xsi:type="dcterms:W3CDTF">2017-07-04T07:52:00Z</dcterms:modified>
</cp:coreProperties>
</file>